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9C6" w:rsidRPr="003439C6" w:rsidRDefault="003439C6">
      <w:pPr>
        <w:rPr>
          <w:rFonts w:ascii="Times New Roman" w:hAnsi="Times New Roman" w:cs="Times New Roman"/>
          <w:b/>
          <w:sz w:val="28"/>
          <w:szCs w:val="28"/>
        </w:rPr>
      </w:pPr>
    </w:p>
    <w:p w:rsidR="003439C6" w:rsidRPr="00A238B8" w:rsidRDefault="003439C6" w:rsidP="003439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8B8">
        <w:rPr>
          <w:rFonts w:ascii="Times New Roman" w:hAnsi="Times New Roman" w:cs="Times New Roman"/>
          <w:b/>
          <w:sz w:val="24"/>
          <w:szCs w:val="24"/>
        </w:rPr>
        <w:t>План работы по самообразованию</w:t>
      </w:r>
    </w:p>
    <w:p w:rsidR="003439C6" w:rsidRPr="00A238B8" w:rsidRDefault="003439C6" w:rsidP="003439C6">
      <w:pPr>
        <w:jc w:val="center"/>
        <w:rPr>
          <w:rFonts w:ascii="Times New Roman" w:hAnsi="Times New Roman" w:cs="Times New Roman"/>
          <w:sz w:val="24"/>
          <w:szCs w:val="24"/>
        </w:rPr>
      </w:pPr>
      <w:r w:rsidRPr="00A238B8">
        <w:rPr>
          <w:rFonts w:ascii="Times New Roman" w:hAnsi="Times New Roman" w:cs="Times New Roman"/>
          <w:sz w:val="24"/>
          <w:szCs w:val="24"/>
        </w:rPr>
        <w:t xml:space="preserve">Педагог: </w:t>
      </w:r>
      <w:r w:rsidR="00A238B8" w:rsidRPr="00A238B8">
        <w:rPr>
          <w:rFonts w:ascii="Times New Roman" w:hAnsi="Times New Roman" w:cs="Times New Roman"/>
          <w:sz w:val="24"/>
          <w:szCs w:val="24"/>
        </w:rPr>
        <w:t>Глазкова Алина Александровна</w:t>
      </w:r>
    </w:p>
    <w:p w:rsidR="003439C6" w:rsidRPr="00A238B8" w:rsidRDefault="003439C6" w:rsidP="003439C6">
      <w:pPr>
        <w:jc w:val="center"/>
        <w:rPr>
          <w:rFonts w:ascii="Times New Roman" w:hAnsi="Times New Roman" w:cs="Times New Roman"/>
          <w:sz w:val="24"/>
          <w:szCs w:val="24"/>
        </w:rPr>
      </w:pPr>
      <w:r w:rsidRPr="00A238B8">
        <w:rPr>
          <w:rFonts w:ascii="Times New Roman" w:hAnsi="Times New Roman" w:cs="Times New Roman"/>
          <w:sz w:val="24"/>
          <w:szCs w:val="24"/>
        </w:rPr>
        <w:t>Срок реализ</w:t>
      </w:r>
      <w:r w:rsidR="00A238B8" w:rsidRPr="00A238B8">
        <w:rPr>
          <w:rFonts w:ascii="Times New Roman" w:hAnsi="Times New Roman" w:cs="Times New Roman"/>
          <w:sz w:val="24"/>
          <w:szCs w:val="24"/>
        </w:rPr>
        <w:t>ации: 2018 – 2023</w:t>
      </w:r>
      <w:r w:rsidR="00425EFC" w:rsidRPr="00A238B8">
        <w:rPr>
          <w:rFonts w:ascii="Times New Roman" w:hAnsi="Times New Roman" w:cs="Times New Roman"/>
          <w:sz w:val="24"/>
          <w:szCs w:val="24"/>
        </w:rPr>
        <w:t>г.г.</w:t>
      </w:r>
    </w:p>
    <w:p w:rsidR="00D30640" w:rsidRPr="00A238B8" w:rsidRDefault="00425EFC">
      <w:pPr>
        <w:rPr>
          <w:rFonts w:ascii="Times New Roman" w:hAnsi="Times New Roman" w:cs="Times New Roman"/>
          <w:sz w:val="24"/>
          <w:szCs w:val="24"/>
        </w:rPr>
      </w:pPr>
      <w:r w:rsidRPr="00A238B8">
        <w:rPr>
          <w:rFonts w:ascii="Times New Roman" w:hAnsi="Times New Roman" w:cs="Times New Roman"/>
          <w:sz w:val="24"/>
          <w:szCs w:val="24"/>
        </w:rPr>
        <w:t xml:space="preserve">Тема: </w:t>
      </w:r>
      <w:r w:rsidR="00793F93" w:rsidRPr="00A238B8">
        <w:rPr>
          <w:rFonts w:ascii="Times New Roman" w:hAnsi="Times New Roman" w:cs="Times New Roman"/>
          <w:sz w:val="24"/>
          <w:szCs w:val="24"/>
        </w:rPr>
        <w:t>«</w:t>
      </w:r>
      <w:r w:rsidRPr="00A238B8">
        <w:rPr>
          <w:rFonts w:ascii="Times New Roman" w:hAnsi="Times New Roman" w:cs="Times New Roman"/>
          <w:sz w:val="24"/>
          <w:szCs w:val="24"/>
        </w:rPr>
        <w:t xml:space="preserve"> Средства му</w:t>
      </w:r>
      <w:r w:rsidR="00A238B8" w:rsidRPr="00A238B8">
        <w:rPr>
          <w:rFonts w:ascii="Times New Roman" w:hAnsi="Times New Roman" w:cs="Times New Roman"/>
          <w:sz w:val="24"/>
          <w:szCs w:val="24"/>
        </w:rPr>
        <w:t xml:space="preserve">зыкально-технического развития </w:t>
      </w:r>
      <w:r w:rsidRPr="00A238B8">
        <w:rPr>
          <w:rFonts w:ascii="Times New Roman" w:hAnsi="Times New Roman" w:cs="Times New Roman"/>
          <w:sz w:val="24"/>
          <w:szCs w:val="24"/>
        </w:rPr>
        <w:t>как фактор развития и формирования творческой индивидуальности учащегося</w:t>
      </w:r>
      <w:r w:rsidR="00793F93" w:rsidRPr="00A238B8">
        <w:rPr>
          <w:rFonts w:ascii="Times New Roman" w:hAnsi="Times New Roman" w:cs="Times New Roman"/>
          <w:sz w:val="24"/>
          <w:szCs w:val="24"/>
        </w:rPr>
        <w:t>»</w:t>
      </w:r>
    </w:p>
    <w:p w:rsidR="00FE569D" w:rsidRPr="00A238B8" w:rsidRDefault="00425EFC">
      <w:pPr>
        <w:rPr>
          <w:rFonts w:ascii="Times New Roman" w:hAnsi="Times New Roman" w:cs="Times New Roman"/>
          <w:sz w:val="24"/>
          <w:szCs w:val="24"/>
        </w:rPr>
      </w:pPr>
      <w:r w:rsidRPr="00A238B8">
        <w:rPr>
          <w:rFonts w:ascii="Times New Roman" w:hAnsi="Times New Roman" w:cs="Times New Roman"/>
          <w:sz w:val="24"/>
          <w:szCs w:val="24"/>
        </w:rPr>
        <w:t>Цель:  Воспитание и развитие у учащихся личностных качеств, позволяющих уважать и принимать духовные и культурные ценности разных народов</w:t>
      </w:r>
    </w:p>
    <w:p w:rsidR="00DA66CC" w:rsidRPr="00A238B8" w:rsidRDefault="00DA66CC">
      <w:pPr>
        <w:rPr>
          <w:rFonts w:ascii="Times New Roman" w:hAnsi="Times New Roman" w:cs="Times New Roman"/>
          <w:sz w:val="24"/>
          <w:szCs w:val="24"/>
        </w:rPr>
      </w:pPr>
      <w:r w:rsidRPr="00A238B8">
        <w:rPr>
          <w:rFonts w:ascii="Times New Roman" w:hAnsi="Times New Roman" w:cs="Times New Roman"/>
          <w:sz w:val="24"/>
          <w:szCs w:val="24"/>
        </w:rPr>
        <w:t xml:space="preserve">Задачи: </w:t>
      </w:r>
      <w:r w:rsidR="00793F93" w:rsidRPr="00A238B8">
        <w:rPr>
          <w:rFonts w:ascii="Times New Roman" w:hAnsi="Times New Roman" w:cs="Times New Roman"/>
          <w:sz w:val="24"/>
          <w:szCs w:val="24"/>
        </w:rPr>
        <w:t>Приобщение детей к сокровищнице музыкальной культуры, прививание музыкального вкуса. Выявление наиболее одаренных детей. Формирование музыкально-исполнительского мастерства.</w:t>
      </w:r>
    </w:p>
    <w:p w:rsidR="00643DA1" w:rsidRPr="00A238B8" w:rsidRDefault="00793F93">
      <w:pPr>
        <w:rPr>
          <w:rFonts w:ascii="Times New Roman" w:hAnsi="Times New Roman" w:cs="Times New Roman"/>
          <w:sz w:val="24"/>
          <w:szCs w:val="24"/>
        </w:rPr>
      </w:pPr>
      <w:r w:rsidRPr="00A238B8">
        <w:rPr>
          <w:rFonts w:ascii="Times New Roman" w:hAnsi="Times New Roman" w:cs="Times New Roman"/>
          <w:sz w:val="24"/>
          <w:szCs w:val="24"/>
        </w:rPr>
        <w:t xml:space="preserve">Предполагаемый результат: </w:t>
      </w:r>
      <w:r w:rsidR="00B6412D" w:rsidRPr="00A238B8">
        <w:rPr>
          <w:rFonts w:ascii="Times New Roman" w:hAnsi="Times New Roman" w:cs="Times New Roman"/>
          <w:sz w:val="24"/>
          <w:szCs w:val="24"/>
        </w:rPr>
        <w:t>Развитие творческой личности, воспитание понимания социальной значимости. Развитие и формирование</w:t>
      </w:r>
      <w:r w:rsidR="006E6800" w:rsidRPr="00A238B8">
        <w:rPr>
          <w:rFonts w:ascii="Times New Roman" w:hAnsi="Times New Roman" w:cs="Times New Roman"/>
          <w:sz w:val="24"/>
          <w:szCs w:val="24"/>
        </w:rPr>
        <w:t xml:space="preserve"> личности в процессе развития духовно-нравственной культуры.</w:t>
      </w:r>
    </w:p>
    <w:tbl>
      <w:tblPr>
        <w:tblStyle w:val="a3"/>
        <w:tblW w:w="0" w:type="auto"/>
        <w:tblLook w:val="04A0"/>
      </w:tblPr>
      <w:tblGrid>
        <w:gridCol w:w="3085"/>
        <w:gridCol w:w="1700"/>
        <w:gridCol w:w="2393"/>
        <w:gridCol w:w="2393"/>
      </w:tblGrid>
      <w:tr w:rsidR="00F62D04" w:rsidRPr="00A238B8" w:rsidTr="00434A3D">
        <w:tc>
          <w:tcPr>
            <w:tcW w:w="3085" w:type="dxa"/>
          </w:tcPr>
          <w:p w:rsidR="00DA66CC" w:rsidRPr="00A238B8" w:rsidRDefault="00270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Этапы работы над методической темой</w:t>
            </w:r>
          </w:p>
        </w:tc>
        <w:tc>
          <w:tcPr>
            <w:tcW w:w="1700" w:type="dxa"/>
          </w:tcPr>
          <w:p w:rsidR="00DA66CC" w:rsidRPr="00A238B8" w:rsidRDefault="0043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6E6800" w:rsidRPr="00A238B8" w:rsidRDefault="006E6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A66CC" w:rsidRPr="00A238B8" w:rsidRDefault="00434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393" w:type="dxa"/>
          </w:tcPr>
          <w:p w:rsidR="00DA66CC" w:rsidRPr="00A238B8" w:rsidRDefault="00F62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 xml:space="preserve">Способ демонстрации результата проделанной работы </w:t>
            </w:r>
            <w:r w:rsidR="00F614CD" w:rsidRPr="00A238B8">
              <w:rPr>
                <w:rFonts w:ascii="Times New Roman" w:hAnsi="Times New Roman" w:cs="Times New Roman"/>
                <w:sz w:val="24"/>
                <w:szCs w:val="24"/>
              </w:rPr>
              <w:t>(рефераты, доклады, открытые занятия, выставки работ и т.д.)</w:t>
            </w:r>
          </w:p>
        </w:tc>
      </w:tr>
      <w:tr w:rsidR="00F62D04" w:rsidRPr="00A238B8" w:rsidTr="00434A3D">
        <w:tc>
          <w:tcPr>
            <w:tcW w:w="3085" w:type="dxa"/>
          </w:tcPr>
          <w:p w:rsidR="00DA66CC" w:rsidRPr="00A238B8" w:rsidRDefault="000127F1" w:rsidP="006A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1700" w:type="dxa"/>
          </w:tcPr>
          <w:p w:rsidR="00DA66CC" w:rsidRPr="00A238B8" w:rsidRDefault="00354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6E6800" w:rsidRPr="00A238B8" w:rsidRDefault="00A23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  <w:r w:rsidR="006E6800" w:rsidRPr="00A23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DA66CC" w:rsidRPr="00A238B8" w:rsidRDefault="00270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Знакомство с передовым педагогическим опытом по теме самообразования</w:t>
            </w:r>
          </w:p>
        </w:tc>
        <w:tc>
          <w:tcPr>
            <w:tcW w:w="2393" w:type="dxa"/>
          </w:tcPr>
          <w:p w:rsidR="00DA66CC" w:rsidRPr="00A238B8" w:rsidRDefault="00270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Знакомство с литературой по теме, сбор библиографии, постановка целей и задач</w:t>
            </w:r>
          </w:p>
        </w:tc>
      </w:tr>
      <w:tr w:rsidR="00F62D04" w:rsidRPr="00A238B8" w:rsidTr="00434A3D">
        <w:tc>
          <w:tcPr>
            <w:tcW w:w="3085" w:type="dxa"/>
          </w:tcPr>
          <w:p w:rsidR="00DA66CC" w:rsidRPr="00A238B8" w:rsidRDefault="00F1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  <w:tc>
          <w:tcPr>
            <w:tcW w:w="1700" w:type="dxa"/>
          </w:tcPr>
          <w:p w:rsidR="006E6800" w:rsidRPr="00A238B8" w:rsidRDefault="0000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  <w:p w:rsidR="00DA66CC" w:rsidRPr="00A238B8" w:rsidRDefault="00A23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 w:rsidR="006E6800" w:rsidRPr="00A23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F16DF1" w:rsidRPr="00A238B8" w:rsidRDefault="00F16DF1" w:rsidP="00F1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Формирование теоретической основы будущей работы.</w:t>
            </w:r>
          </w:p>
          <w:p w:rsidR="00DA66CC" w:rsidRPr="00A238B8" w:rsidRDefault="00F16DF1" w:rsidP="00F1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Выбор практических методов работы над темой</w:t>
            </w:r>
          </w:p>
        </w:tc>
        <w:tc>
          <w:tcPr>
            <w:tcW w:w="2393" w:type="dxa"/>
          </w:tcPr>
          <w:p w:rsidR="00DA66CC" w:rsidRPr="00A238B8" w:rsidRDefault="00F1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Выступления на педсоветах, МО</w:t>
            </w:r>
          </w:p>
        </w:tc>
      </w:tr>
      <w:tr w:rsidR="00F62D04" w:rsidRPr="00A238B8" w:rsidTr="00434A3D">
        <w:tc>
          <w:tcPr>
            <w:tcW w:w="3085" w:type="dxa"/>
          </w:tcPr>
          <w:p w:rsidR="006A12FE" w:rsidRPr="00A238B8" w:rsidRDefault="00F1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  <w:tc>
          <w:tcPr>
            <w:tcW w:w="1700" w:type="dxa"/>
          </w:tcPr>
          <w:p w:rsidR="00DA66CC" w:rsidRPr="00A238B8" w:rsidRDefault="006A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  <w:p w:rsidR="006E6800" w:rsidRPr="00A238B8" w:rsidRDefault="00A23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="006E6800" w:rsidRPr="00A23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F16DF1" w:rsidRPr="00A238B8" w:rsidRDefault="00F16DF1" w:rsidP="00F1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Адаптация материала к конкретной ситуации (группе, предмету).</w:t>
            </w:r>
          </w:p>
          <w:p w:rsidR="00F16DF1" w:rsidRPr="00A238B8" w:rsidRDefault="00F16DF1" w:rsidP="00F1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Апробирование на практике выбранных методов</w:t>
            </w:r>
          </w:p>
          <w:p w:rsidR="00F16DF1" w:rsidRPr="00A238B8" w:rsidRDefault="00F16DF1" w:rsidP="00F1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DA66CC" w:rsidRPr="00A238B8" w:rsidRDefault="00F16DF1" w:rsidP="00F1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</w:t>
            </w:r>
          </w:p>
        </w:tc>
        <w:tc>
          <w:tcPr>
            <w:tcW w:w="2393" w:type="dxa"/>
          </w:tcPr>
          <w:p w:rsidR="00DA66CC" w:rsidRPr="00A238B8" w:rsidRDefault="00F1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Выступления на городских МО, семинарах, конференциях</w:t>
            </w:r>
          </w:p>
        </w:tc>
      </w:tr>
      <w:tr w:rsidR="0072557F" w:rsidRPr="00A238B8" w:rsidTr="00434A3D">
        <w:tc>
          <w:tcPr>
            <w:tcW w:w="3085" w:type="dxa"/>
          </w:tcPr>
          <w:p w:rsidR="0072557F" w:rsidRPr="00A238B8" w:rsidRDefault="004A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Обобщающий</w:t>
            </w:r>
          </w:p>
        </w:tc>
        <w:tc>
          <w:tcPr>
            <w:tcW w:w="1700" w:type="dxa"/>
          </w:tcPr>
          <w:p w:rsidR="0072557F" w:rsidRPr="00A238B8" w:rsidRDefault="0063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  <w:p w:rsidR="006E6800" w:rsidRPr="00A238B8" w:rsidRDefault="00A23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  <w:r w:rsidR="006E6800" w:rsidRPr="00A23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72557F" w:rsidRPr="00A238B8" w:rsidRDefault="004A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Апробация, корректировка, отслеживание результативности, рекомендации</w:t>
            </w:r>
          </w:p>
        </w:tc>
        <w:tc>
          <w:tcPr>
            <w:tcW w:w="2393" w:type="dxa"/>
          </w:tcPr>
          <w:p w:rsidR="0072557F" w:rsidRPr="00A238B8" w:rsidRDefault="004A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Выступление на республиканских конференциях, открытые уроки</w:t>
            </w:r>
          </w:p>
        </w:tc>
      </w:tr>
      <w:tr w:rsidR="00632995" w:rsidRPr="00A238B8" w:rsidTr="00434A3D">
        <w:tc>
          <w:tcPr>
            <w:tcW w:w="3085" w:type="dxa"/>
          </w:tcPr>
          <w:p w:rsidR="00632995" w:rsidRPr="00A238B8" w:rsidRDefault="004A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Внедренческий</w:t>
            </w:r>
          </w:p>
        </w:tc>
        <w:tc>
          <w:tcPr>
            <w:tcW w:w="1700" w:type="dxa"/>
          </w:tcPr>
          <w:p w:rsidR="00632995" w:rsidRPr="00A238B8" w:rsidRDefault="00370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5 год</w:t>
            </w:r>
          </w:p>
          <w:p w:rsidR="006E6800" w:rsidRPr="00A238B8" w:rsidRDefault="00A23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6E6800" w:rsidRPr="00A23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370A3B" w:rsidRPr="00A238B8" w:rsidRDefault="004A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материала по теме, обобщение, оформление в виде творческой работы, рецензирование, подведение итогов, распространение передового опыта</w:t>
            </w:r>
          </w:p>
        </w:tc>
        <w:tc>
          <w:tcPr>
            <w:tcW w:w="2393" w:type="dxa"/>
          </w:tcPr>
          <w:p w:rsidR="004A12C7" w:rsidRPr="00A238B8" w:rsidRDefault="004A12C7" w:rsidP="004A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Открытые занятия</w:t>
            </w:r>
          </w:p>
          <w:p w:rsidR="004A12C7" w:rsidRPr="00A238B8" w:rsidRDefault="004A12C7" w:rsidP="004A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</w:p>
          <w:p w:rsidR="00632995" w:rsidRPr="00A238B8" w:rsidRDefault="004A12C7" w:rsidP="004A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B8">
              <w:rPr>
                <w:rFonts w:ascii="Times New Roman" w:hAnsi="Times New Roman" w:cs="Times New Roman"/>
                <w:sz w:val="24"/>
                <w:szCs w:val="24"/>
              </w:rPr>
              <w:t>Мастер-классы для педагогов и т.д.</w:t>
            </w:r>
          </w:p>
        </w:tc>
      </w:tr>
    </w:tbl>
    <w:p w:rsidR="006E6800" w:rsidRPr="00A238B8" w:rsidRDefault="006E6800">
      <w:pPr>
        <w:rPr>
          <w:rFonts w:ascii="Times New Roman" w:hAnsi="Times New Roman" w:cs="Times New Roman"/>
          <w:sz w:val="24"/>
          <w:szCs w:val="24"/>
        </w:rPr>
      </w:pPr>
      <w:r w:rsidRPr="00A238B8">
        <w:rPr>
          <w:rFonts w:ascii="Times New Roman" w:hAnsi="Times New Roman" w:cs="Times New Roman"/>
          <w:sz w:val="24"/>
          <w:szCs w:val="24"/>
        </w:rPr>
        <w:t xml:space="preserve">Литература: </w:t>
      </w:r>
    </w:p>
    <w:p w:rsidR="00037D06" w:rsidRPr="00A238B8" w:rsidRDefault="00037D06" w:rsidP="00C64FC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8B8">
        <w:rPr>
          <w:rFonts w:ascii="Times New Roman" w:hAnsi="Times New Roman" w:cs="Times New Roman"/>
          <w:sz w:val="24"/>
          <w:szCs w:val="24"/>
        </w:rPr>
        <w:t>Асафьев Б. Путеводитель по концертам: Словарь наиболее необходимых терминов и понятий. – М., 1978.</w:t>
      </w:r>
      <w:bookmarkStart w:id="0" w:name="_GoBack"/>
      <w:bookmarkEnd w:id="0"/>
    </w:p>
    <w:p w:rsidR="00037D06" w:rsidRPr="00A238B8" w:rsidRDefault="00037D06" w:rsidP="00C64FC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8B8">
        <w:rPr>
          <w:rFonts w:ascii="Times New Roman" w:hAnsi="Times New Roman" w:cs="Times New Roman"/>
          <w:sz w:val="24"/>
          <w:szCs w:val="24"/>
        </w:rPr>
        <w:t>Бырченко Т. С песенкой по лесенке. Методическое пособие для подготовительных классов ДМШ. – М.: Советский композитор, 1991.</w:t>
      </w:r>
    </w:p>
    <w:p w:rsidR="00037D06" w:rsidRPr="00A238B8" w:rsidRDefault="00037D06" w:rsidP="00C64FC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8B8">
        <w:rPr>
          <w:rFonts w:ascii="Times New Roman" w:hAnsi="Times New Roman" w:cs="Times New Roman"/>
          <w:sz w:val="24"/>
          <w:szCs w:val="24"/>
        </w:rPr>
        <w:t>Выготский Л.С. Психология искусства. – 3-е изд.– М., 1986.</w:t>
      </w:r>
    </w:p>
    <w:p w:rsidR="00037D06" w:rsidRPr="00A238B8" w:rsidRDefault="00037D06" w:rsidP="00C64FC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8B8">
        <w:rPr>
          <w:rFonts w:ascii="Times New Roman" w:hAnsi="Times New Roman" w:cs="Times New Roman"/>
          <w:sz w:val="24"/>
          <w:szCs w:val="24"/>
        </w:rPr>
        <w:t>Выготский Л.С. Воображение и творчество в детском возрасте. – М., 1991.</w:t>
      </w:r>
    </w:p>
    <w:p w:rsidR="00037D06" w:rsidRPr="00A238B8" w:rsidRDefault="00037D06" w:rsidP="00C64FC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8B8">
        <w:rPr>
          <w:rFonts w:ascii="Times New Roman" w:hAnsi="Times New Roman" w:cs="Times New Roman"/>
          <w:sz w:val="24"/>
          <w:szCs w:val="24"/>
        </w:rPr>
        <w:t>Газарян С. В мире музыкальных инструментов. – М., 1989.</w:t>
      </w:r>
    </w:p>
    <w:p w:rsidR="00037D06" w:rsidRPr="00A238B8" w:rsidRDefault="00037D06" w:rsidP="00C64FC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38B8">
        <w:rPr>
          <w:rFonts w:ascii="Times New Roman" w:hAnsi="Times New Roman" w:cs="Times New Roman"/>
          <w:sz w:val="24"/>
          <w:szCs w:val="24"/>
        </w:rPr>
        <w:t>Зебряк</w:t>
      </w:r>
      <w:proofErr w:type="spellEnd"/>
      <w:r w:rsidRPr="00A238B8">
        <w:rPr>
          <w:rFonts w:ascii="Times New Roman" w:hAnsi="Times New Roman" w:cs="Times New Roman"/>
          <w:sz w:val="24"/>
          <w:szCs w:val="24"/>
        </w:rPr>
        <w:t xml:space="preserve"> Т. Сочиняем на уроках </w:t>
      </w:r>
      <w:r w:rsidR="00A238B8">
        <w:rPr>
          <w:rFonts w:ascii="Times New Roman" w:hAnsi="Times New Roman" w:cs="Times New Roman"/>
          <w:sz w:val="24"/>
          <w:szCs w:val="24"/>
        </w:rPr>
        <w:t>вокала</w:t>
      </w:r>
      <w:r w:rsidRPr="00A238B8">
        <w:rPr>
          <w:rFonts w:ascii="Times New Roman" w:hAnsi="Times New Roman" w:cs="Times New Roman"/>
          <w:sz w:val="24"/>
          <w:szCs w:val="24"/>
        </w:rPr>
        <w:t>. – М.: Музыка, 1998.</w:t>
      </w:r>
    </w:p>
    <w:p w:rsidR="00037D06" w:rsidRPr="00A238B8" w:rsidRDefault="00037D06" w:rsidP="00C64FC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8B8">
        <w:rPr>
          <w:rFonts w:ascii="Times New Roman" w:hAnsi="Times New Roman" w:cs="Times New Roman"/>
          <w:sz w:val="24"/>
          <w:szCs w:val="24"/>
        </w:rPr>
        <w:t>Осовицкая З.Е., Казаринова А.С. В мире музыки: Учебное пособие для детских музыкальных школ. – М.: Музыка, 1996.</w:t>
      </w:r>
    </w:p>
    <w:p w:rsidR="00037D06" w:rsidRPr="00A238B8" w:rsidRDefault="00037D06" w:rsidP="00C64FC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8B8">
        <w:rPr>
          <w:rFonts w:ascii="Times New Roman" w:hAnsi="Times New Roman" w:cs="Times New Roman"/>
          <w:sz w:val="24"/>
          <w:szCs w:val="24"/>
        </w:rPr>
        <w:t>Павлова Л. Значение игровых занятий в интеллектуальном развитии школьников. – М., 2002.</w:t>
      </w:r>
    </w:p>
    <w:p w:rsidR="00037D06" w:rsidRPr="00A238B8" w:rsidRDefault="00037D06" w:rsidP="00C64FC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8B8">
        <w:rPr>
          <w:rFonts w:ascii="Times New Roman" w:hAnsi="Times New Roman" w:cs="Times New Roman"/>
          <w:sz w:val="24"/>
          <w:szCs w:val="24"/>
        </w:rPr>
        <w:t>Царева Н. Уроки госпожи Мелодии. Методическое пособие. – М., 2007.</w:t>
      </w:r>
    </w:p>
    <w:p w:rsidR="00C74484" w:rsidRPr="00A238B8" w:rsidRDefault="00A238B8" w:rsidP="00C64F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</w:t>
      </w:r>
      <w:r w:rsidR="00C74484" w:rsidRPr="00A238B8">
        <w:rPr>
          <w:rFonts w:ascii="Times New Roman" w:hAnsi="Times New Roman" w:cs="Times New Roman"/>
          <w:sz w:val="24"/>
          <w:szCs w:val="24"/>
        </w:rPr>
        <w:t>0. Панова Н. Конспекты по элементарной теории музыки. М.</w:t>
      </w:r>
    </w:p>
    <w:p w:rsidR="00C74484" w:rsidRPr="00A238B8" w:rsidRDefault="00C74484" w:rsidP="00C64FC0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8B8">
        <w:rPr>
          <w:rFonts w:ascii="Times New Roman" w:hAnsi="Times New Roman" w:cs="Times New Roman"/>
          <w:sz w:val="24"/>
          <w:szCs w:val="24"/>
        </w:rPr>
        <w:t xml:space="preserve">«Престо» 2003 </w:t>
      </w:r>
    </w:p>
    <w:p w:rsidR="00C74484" w:rsidRPr="00A238B8" w:rsidRDefault="00A238B8" w:rsidP="00C64F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</w:t>
      </w:r>
      <w:r w:rsidR="00C74484" w:rsidRPr="00A238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74484" w:rsidRPr="00A238B8">
        <w:rPr>
          <w:rFonts w:ascii="Times New Roman" w:hAnsi="Times New Roman" w:cs="Times New Roman"/>
          <w:sz w:val="24"/>
          <w:szCs w:val="24"/>
        </w:rPr>
        <w:t>Быканова</w:t>
      </w:r>
      <w:proofErr w:type="spellEnd"/>
      <w:r w:rsidR="00C74484" w:rsidRPr="00A238B8">
        <w:rPr>
          <w:rFonts w:ascii="Times New Roman" w:hAnsi="Times New Roman" w:cs="Times New Roman"/>
          <w:sz w:val="24"/>
          <w:szCs w:val="24"/>
        </w:rPr>
        <w:t xml:space="preserve"> Е. </w:t>
      </w:r>
      <w:proofErr w:type="spellStart"/>
      <w:r w:rsidR="00C74484" w:rsidRPr="00A238B8">
        <w:rPr>
          <w:rFonts w:ascii="Times New Roman" w:hAnsi="Times New Roman" w:cs="Times New Roman"/>
          <w:sz w:val="24"/>
          <w:szCs w:val="24"/>
        </w:rPr>
        <w:t>Стоклицкая</w:t>
      </w:r>
      <w:proofErr w:type="spellEnd"/>
      <w:r w:rsidR="00C74484" w:rsidRPr="00A238B8">
        <w:rPr>
          <w:rFonts w:ascii="Times New Roman" w:hAnsi="Times New Roman" w:cs="Times New Roman"/>
          <w:sz w:val="24"/>
          <w:szCs w:val="24"/>
        </w:rPr>
        <w:t xml:space="preserve"> Т. Музыкальные диктанты 1-4 классы.</w:t>
      </w:r>
    </w:p>
    <w:p w:rsidR="00C74484" w:rsidRPr="00A238B8" w:rsidRDefault="00C74484" w:rsidP="00C64FC0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8B8">
        <w:rPr>
          <w:rFonts w:ascii="Times New Roman" w:hAnsi="Times New Roman" w:cs="Times New Roman"/>
          <w:sz w:val="24"/>
          <w:szCs w:val="24"/>
        </w:rPr>
        <w:t>ДМШ. М., 1979</w:t>
      </w:r>
    </w:p>
    <w:p w:rsidR="00C74484" w:rsidRPr="00A238B8" w:rsidRDefault="00A238B8" w:rsidP="00C64F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12</w:t>
      </w:r>
      <w:r w:rsidR="00C74484" w:rsidRPr="00A238B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74484" w:rsidRPr="00A238B8">
        <w:rPr>
          <w:rFonts w:ascii="Times New Roman" w:hAnsi="Times New Roman" w:cs="Times New Roman"/>
          <w:sz w:val="24"/>
          <w:szCs w:val="24"/>
        </w:rPr>
        <w:t>Музыкальные диктанты для детской музыкальной школы (сост.</w:t>
      </w:r>
      <w:proofErr w:type="gramEnd"/>
    </w:p>
    <w:p w:rsidR="00C74484" w:rsidRPr="00A238B8" w:rsidRDefault="00C74484" w:rsidP="00C64FC0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238B8">
        <w:rPr>
          <w:rFonts w:ascii="Times New Roman" w:hAnsi="Times New Roman" w:cs="Times New Roman"/>
          <w:sz w:val="24"/>
          <w:szCs w:val="24"/>
        </w:rPr>
        <w:t>Ж.Металлиди</w:t>
      </w:r>
      <w:proofErr w:type="spellEnd"/>
      <w:r w:rsidRPr="00A238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38B8">
        <w:rPr>
          <w:rFonts w:ascii="Times New Roman" w:hAnsi="Times New Roman" w:cs="Times New Roman"/>
          <w:sz w:val="24"/>
          <w:szCs w:val="24"/>
        </w:rPr>
        <w:t>А.Перцовская</w:t>
      </w:r>
      <w:proofErr w:type="spellEnd"/>
      <w:r w:rsidRPr="00A238B8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A238B8">
        <w:rPr>
          <w:rFonts w:ascii="Times New Roman" w:hAnsi="Times New Roman" w:cs="Times New Roman"/>
          <w:sz w:val="24"/>
          <w:szCs w:val="24"/>
        </w:rPr>
        <w:t xml:space="preserve"> М. СПб. «Музыка», 1995</w:t>
      </w:r>
    </w:p>
    <w:p w:rsidR="00C74484" w:rsidRPr="00A238B8" w:rsidRDefault="00A238B8" w:rsidP="00C64F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13</w:t>
      </w:r>
      <w:r w:rsidR="00C74484" w:rsidRPr="00A238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74484" w:rsidRPr="00A238B8">
        <w:rPr>
          <w:rFonts w:ascii="Times New Roman" w:hAnsi="Times New Roman" w:cs="Times New Roman"/>
          <w:sz w:val="24"/>
          <w:szCs w:val="24"/>
        </w:rPr>
        <w:t>Ладухин</w:t>
      </w:r>
      <w:proofErr w:type="spellEnd"/>
      <w:r w:rsidR="00C74484" w:rsidRPr="00A238B8">
        <w:rPr>
          <w:rFonts w:ascii="Times New Roman" w:hAnsi="Times New Roman" w:cs="Times New Roman"/>
          <w:sz w:val="24"/>
          <w:szCs w:val="24"/>
        </w:rPr>
        <w:t xml:space="preserve"> Н. 1000 примеров музыкального диктанта. М.:</w:t>
      </w:r>
    </w:p>
    <w:p w:rsidR="00C74484" w:rsidRPr="00A238B8" w:rsidRDefault="00C74484" w:rsidP="00C64FC0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8B8">
        <w:rPr>
          <w:rFonts w:ascii="Times New Roman" w:hAnsi="Times New Roman" w:cs="Times New Roman"/>
          <w:sz w:val="24"/>
          <w:szCs w:val="24"/>
        </w:rPr>
        <w:t>«Композитор», 1993</w:t>
      </w:r>
    </w:p>
    <w:p w:rsidR="00C74484" w:rsidRPr="00A238B8" w:rsidRDefault="00A238B8" w:rsidP="00C64F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14</w:t>
      </w:r>
      <w:r w:rsidR="00C74484" w:rsidRPr="00A238B8">
        <w:rPr>
          <w:rFonts w:ascii="Times New Roman" w:hAnsi="Times New Roman" w:cs="Times New Roman"/>
          <w:sz w:val="24"/>
          <w:szCs w:val="24"/>
        </w:rPr>
        <w:t xml:space="preserve">. Лопатина И. Сборник диктантов. </w:t>
      </w:r>
      <w:proofErr w:type="spellStart"/>
      <w:r w:rsidR="00C74484" w:rsidRPr="00A238B8">
        <w:rPr>
          <w:rFonts w:ascii="Times New Roman" w:hAnsi="Times New Roman" w:cs="Times New Roman"/>
          <w:sz w:val="24"/>
          <w:szCs w:val="24"/>
        </w:rPr>
        <w:t>Одноголосие</w:t>
      </w:r>
      <w:proofErr w:type="spellEnd"/>
      <w:r w:rsidR="00C74484" w:rsidRPr="00A238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74484" w:rsidRPr="00A238B8">
        <w:rPr>
          <w:rFonts w:ascii="Times New Roman" w:hAnsi="Times New Roman" w:cs="Times New Roman"/>
          <w:sz w:val="24"/>
          <w:szCs w:val="24"/>
        </w:rPr>
        <w:t>двухголосие</w:t>
      </w:r>
      <w:proofErr w:type="spellEnd"/>
      <w:r w:rsidR="00C74484" w:rsidRPr="00A238B8">
        <w:rPr>
          <w:rFonts w:ascii="Times New Roman" w:hAnsi="Times New Roman" w:cs="Times New Roman"/>
          <w:sz w:val="24"/>
          <w:szCs w:val="24"/>
        </w:rPr>
        <w:t>. М.:</w:t>
      </w:r>
    </w:p>
    <w:p w:rsidR="00C74484" w:rsidRPr="00A238B8" w:rsidRDefault="00C74484" w:rsidP="00C64FC0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8B8">
        <w:rPr>
          <w:rFonts w:ascii="Times New Roman" w:hAnsi="Times New Roman" w:cs="Times New Roman"/>
          <w:sz w:val="24"/>
          <w:szCs w:val="24"/>
        </w:rPr>
        <w:t>«Музыка», 1985</w:t>
      </w:r>
    </w:p>
    <w:p w:rsidR="00C64FC0" w:rsidRPr="00A238B8" w:rsidRDefault="00A238B8" w:rsidP="00C64F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</w:t>
      </w:r>
      <w:r w:rsidR="00C64FC0" w:rsidRPr="00A238B8">
        <w:rPr>
          <w:rFonts w:ascii="Times New Roman" w:hAnsi="Times New Roman" w:cs="Times New Roman"/>
          <w:sz w:val="24"/>
          <w:szCs w:val="24"/>
        </w:rPr>
        <w:t>5. Всё о музыке. Популярная энциклопедия. М., 1996.</w:t>
      </w:r>
    </w:p>
    <w:p w:rsidR="00C64FC0" w:rsidRPr="00A238B8" w:rsidRDefault="00A238B8" w:rsidP="00C64F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</w:t>
      </w:r>
      <w:r w:rsidR="00C64FC0" w:rsidRPr="00A238B8">
        <w:rPr>
          <w:rFonts w:ascii="Times New Roman" w:hAnsi="Times New Roman" w:cs="Times New Roman"/>
          <w:sz w:val="24"/>
          <w:szCs w:val="24"/>
        </w:rPr>
        <w:t>6. Газарян С. В мире музыкальных инструментов. 1989.</w:t>
      </w:r>
    </w:p>
    <w:p w:rsidR="00C64FC0" w:rsidRPr="00A238B8" w:rsidRDefault="00A238B8" w:rsidP="00C64F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</w:t>
      </w:r>
      <w:r w:rsidR="00C64FC0" w:rsidRPr="00A238B8">
        <w:rPr>
          <w:rFonts w:ascii="Times New Roman" w:hAnsi="Times New Roman" w:cs="Times New Roman"/>
          <w:sz w:val="24"/>
          <w:szCs w:val="24"/>
        </w:rPr>
        <w:t>7. Коллинз С. Классическая музыка от и до. М., 2000.</w:t>
      </w:r>
    </w:p>
    <w:p w:rsidR="00C64FC0" w:rsidRPr="00A238B8" w:rsidRDefault="00A238B8" w:rsidP="00C64F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</w:t>
      </w:r>
      <w:r w:rsidR="00C64FC0" w:rsidRPr="00A238B8">
        <w:rPr>
          <w:rFonts w:ascii="Times New Roman" w:hAnsi="Times New Roman" w:cs="Times New Roman"/>
          <w:sz w:val="24"/>
          <w:szCs w:val="24"/>
        </w:rPr>
        <w:t>8. Клёнов А. Там, где музыка живёт. М., 1994.</w:t>
      </w:r>
    </w:p>
    <w:p w:rsidR="00C64FC0" w:rsidRPr="00A238B8" w:rsidRDefault="00A238B8" w:rsidP="00C64F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</w:t>
      </w:r>
      <w:r w:rsidR="00C64FC0" w:rsidRPr="00A238B8">
        <w:rPr>
          <w:rFonts w:ascii="Times New Roman" w:hAnsi="Times New Roman" w:cs="Times New Roman"/>
          <w:sz w:val="24"/>
          <w:szCs w:val="24"/>
        </w:rPr>
        <w:t>9.Лисянская Е. Музыкальная литература. Программа для ДМШ и    музыкальных отделений школ искусств. М., 1990.</w:t>
      </w:r>
    </w:p>
    <w:p w:rsidR="00C64FC0" w:rsidRPr="00A238B8" w:rsidRDefault="00A238B8" w:rsidP="00C64F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</w:t>
      </w:r>
      <w:r w:rsidR="00C64FC0" w:rsidRPr="00A238B8">
        <w:rPr>
          <w:rFonts w:ascii="Times New Roman" w:hAnsi="Times New Roman" w:cs="Times New Roman"/>
          <w:sz w:val="24"/>
          <w:szCs w:val="24"/>
        </w:rPr>
        <w:t>0.Музыкальный энциклопедический словарь. Г.Келдыш. М., 1990.</w:t>
      </w:r>
    </w:p>
    <w:p w:rsidR="00C64FC0" w:rsidRPr="00A238B8" w:rsidRDefault="00C64FC0" w:rsidP="00C74484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sectPr w:rsidR="00C64FC0" w:rsidRPr="00A238B8" w:rsidSect="00D30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A2E0A"/>
    <w:multiLevelType w:val="hybridMultilevel"/>
    <w:tmpl w:val="88103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F2825"/>
    <w:multiLevelType w:val="multilevel"/>
    <w:tmpl w:val="A642B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514F1B"/>
    <w:multiLevelType w:val="multilevel"/>
    <w:tmpl w:val="E71E1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FE569D"/>
    <w:rsid w:val="000021F9"/>
    <w:rsid w:val="0000693E"/>
    <w:rsid w:val="000127F1"/>
    <w:rsid w:val="00037D06"/>
    <w:rsid w:val="00270454"/>
    <w:rsid w:val="002F780F"/>
    <w:rsid w:val="003439C6"/>
    <w:rsid w:val="003456A4"/>
    <w:rsid w:val="00354836"/>
    <w:rsid w:val="00365283"/>
    <w:rsid w:val="00370A3B"/>
    <w:rsid w:val="00407833"/>
    <w:rsid w:val="00417A33"/>
    <w:rsid w:val="00425EFC"/>
    <w:rsid w:val="00434A3D"/>
    <w:rsid w:val="004A12C7"/>
    <w:rsid w:val="004A1410"/>
    <w:rsid w:val="004D10C1"/>
    <w:rsid w:val="004F69A5"/>
    <w:rsid w:val="00505126"/>
    <w:rsid w:val="00567702"/>
    <w:rsid w:val="00632995"/>
    <w:rsid w:val="00643DA1"/>
    <w:rsid w:val="006A12FE"/>
    <w:rsid w:val="006E189E"/>
    <w:rsid w:val="006E6800"/>
    <w:rsid w:val="007025CF"/>
    <w:rsid w:val="0072557F"/>
    <w:rsid w:val="00793F93"/>
    <w:rsid w:val="007A616C"/>
    <w:rsid w:val="00A238B8"/>
    <w:rsid w:val="00A613FF"/>
    <w:rsid w:val="00A71B13"/>
    <w:rsid w:val="00B6412D"/>
    <w:rsid w:val="00C64FC0"/>
    <w:rsid w:val="00C74484"/>
    <w:rsid w:val="00D122B4"/>
    <w:rsid w:val="00D30640"/>
    <w:rsid w:val="00D427A1"/>
    <w:rsid w:val="00DA66CC"/>
    <w:rsid w:val="00E722FF"/>
    <w:rsid w:val="00EE03D4"/>
    <w:rsid w:val="00EF1452"/>
    <w:rsid w:val="00F16DF1"/>
    <w:rsid w:val="00F31EB4"/>
    <w:rsid w:val="00F614CD"/>
    <w:rsid w:val="00F62D04"/>
    <w:rsid w:val="00FE5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6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03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1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2018-10-19T12:21:00Z</dcterms:created>
  <dcterms:modified xsi:type="dcterms:W3CDTF">2018-10-19T12:21:00Z</dcterms:modified>
</cp:coreProperties>
</file>